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6431" w:rsidRPr="001D71DA" w:rsidRDefault="00D169AE">
      <w:pPr>
        <w:pStyle w:val="a8"/>
        <w:rPr>
          <w:szCs w:val="24"/>
        </w:rPr>
      </w:pPr>
      <w:r w:rsidRPr="001D71DA">
        <w:rPr>
          <w:rStyle w:val="a4"/>
          <w:i w:val="0"/>
          <w:color w:val="000000"/>
          <w:szCs w:val="24"/>
        </w:rPr>
        <w:t>Конкурс на відбір експерта з вікової психології для участі у  створенні та адаптації концепції  «суспільної доброчесності»  до програми початкової школи НУШ.</w:t>
      </w:r>
    </w:p>
    <w:p w:rsidR="001D71DA" w:rsidRPr="001D71DA" w:rsidRDefault="001D71DA" w:rsidP="001D71DA">
      <w:pPr>
        <w:pStyle w:val="ae"/>
      </w:pPr>
      <w:bookmarkStart w:id="0" w:name="docs-internal-guid-3441c38e-7fff-ef5e-08"/>
      <w:r w:rsidRPr="001D71DA">
        <w:t xml:space="preserve">Громадська організація “Смарт освіта” в партнерстві з німецькою організацією </w:t>
      </w:r>
      <w:r w:rsidRPr="001D71DA">
        <w:fldChar w:fldCharType="begin"/>
      </w:r>
      <w:r w:rsidRPr="001D71DA">
        <w:instrText xml:space="preserve"> HYPERLINK "https://www.childfund.de</w:instrText>
      </w:r>
      <w:r w:rsidRPr="001D71DA">
        <w:rPr>
          <w:rFonts w:ascii="Calibri" w:hAnsi="Calibri" w:cs="Calibri"/>
        </w:rPr>
        <w:instrText>﻿</w:instrText>
      </w:r>
      <w:r w:rsidRPr="001D71DA">
        <w:instrText xml:space="preserve">" </w:instrText>
      </w:r>
      <w:r w:rsidRPr="001D71DA">
        <w:fldChar w:fldCharType="separate"/>
      </w:r>
      <w:r w:rsidRPr="001D71DA">
        <w:rPr>
          <w:rStyle w:val="a6"/>
        </w:rPr>
        <w:t>ChildFund Deutschland</w:t>
      </w:r>
      <w:r w:rsidRPr="001D71DA">
        <w:fldChar w:fldCharType="end"/>
      </w:r>
      <w:r w:rsidRPr="001D71DA">
        <w:t xml:space="preserve"> (“Дитячий Фонд Німеччини”) за підтримки Федерального міністерства економічного співробітництва та розвитку Німеччини (BMZ) реалізує проект "Навчання суспільної доброчесності в українській початковій освіті як довготривалий та ефективний інструмент подолати “побутову корупцію”.</w:t>
      </w:r>
    </w:p>
    <w:p w:rsidR="001D71DA" w:rsidRPr="001D71DA" w:rsidRDefault="001D71DA" w:rsidP="001D71DA">
      <w:pPr>
        <w:pStyle w:val="ae"/>
      </w:pPr>
      <w:r w:rsidRPr="001D71DA">
        <w:t>У межах проєкту оголошено конкурс із формування групи експертів зі створення навчальних матеріалів для вчителів та учнів, а також адаптації концепції «суспільної доброчесності» (integrity education) у програму початкової школи НУШ.</w:t>
      </w:r>
    </w:p>
    <w:p w:rsidR="001D71DA" w:rsidRPr="001D71DA" w:rsidRDefault="001D71DA" w:rsidP="001D71DA">
      <w:pPr>
        <w:pStyle w:val="ae"/>
      </w:pPr>
      <w:r w:rsidRPr="001D71DA">
        <w:t>Мета проєкту – сприяти розвитку та поглибленню етично-ціннісного компоненту суспільної доброчесності в освітньому процесі через розробку цікавих навчальних матеріалів для початкової школи НУШ. Проєкт створить умови для кращого розуміння вчителями та дітьми понять доброчесності, корупції і етичних суспільних практик і в такий спосіб допомагатиме формувати відповідальне та свідоме молоде покоління українців.</w:t>
      </w:r>
    </w:p>
    <w:p w:rsidR="001D71DA" w:rsidRPr="001D71DA" w:rsidRDefault="001D71DA" w:rsidP="001D71DA">
      <w:pPr>
        <w:pStyle w:val="ae"/>
      </w:pPr>
      <w:r w:rsidRPr="001D71DA">
        <w:rPr>
          <w:rStyle w:val="a7"/>
        </w:rPr>
        <w:t>Вимоги до матеріалів, що розроблятимуться:</w:t>
      </w:r>
    </w:p>
    <w:p w:rsidR="001D71DA" w:rsidRPr="001D71DA" w:rsidRDefault="001D71DA" w:rsidP="001D71DA">
      <w:pPr>
        <w:pStyle w:val="ae"/>
      </w:pPr>
      <w:r w:rsidRPr="001D71DA">
        <w:t>– Надати загальне розуміння освітянам та громадськості, що таке «суспільна доброчесність», як саме вона може реалізовуватися в школі, зокрема в початкових класах;</w:t>
      </w:r>
    </w:p>
    <w:p w:rsidR="001D71DA" w:rsidRPr="001D71DA" w:rsidRDefault="001D71DA" w:rsidP="001D71DA">
      <w:pPr>
        <w:pStyle w:val="ae"/>
      </w:pPr>
      <w:r w:rsidRPr="001D71DA">
        <w:t>– Дати вчителям початкової школи готові інструкції для інтегрування матеріалів у програми 3 та 4 класів (готові розробки, ігри, уроки, квести тощо);</w:t>
      </w:r>
    </w:p>
    <w:p w:rsidR="001D71DA" w:rsidRPr="001D71DA" w:rsidRDefault="001D71DA" w:rsidP="001D71DA">
      <w:pPr>
        <w:pStyle w:val="ae"/>
      </w:pPr>
      <w:r w:rsidRPr="001D71DA">
        <w:t>– Дати учням початкових класів цікаві матеріали й заохотити їх робити різні завдання, зокрема і з батьками;</w:t>
      </w:r>
    </w:p>
    <w:p w:rsidR="001D71DA" w:rsidRPr="001D71DA" w:rsidRDefault="001D71DA" w:rsidP="001D71DA">
      <w:pPr>
        <w:pStyle w:val="ae"/>
      </w:pPr>
      <w:r w:rsidRPr="001D71DA">
        <w:t>– Стати пілотним матеріалом, який буде в основі подальшого поширення напрацювань у школах та розвитку програм початкової школи.</w:t>
      </w:r>
    </w:p>
    <w:p w:rsidR="00E36431" w:rsidRPr="001D71DA" w:rsidRDefault="00D169AE">
      <w:pPr>
        <w:pStyle w:val="21"/>
        <w:rPr>
          <w:szCs w:val="24"/>
        </w:rPr>
      </w:pPr>
      <w:r w:rsidRPr="001D71DA">
        <w:rPr>
          <w:iCs/>
          <w:szCs w:val="24"/>
        </w:rPr>
        <w:t xml:space="preserve">Для розробки таких матеріалів ГО «Смарт освіта» запрошує </w:t>
      </w:r>
      <w:r w:rsidR="001D71DA" w:rsidRPr="001D71DA">
        <w:rPr>
          <w:iCs/>
          <w:szCs w:val="24"/>
          <w:lang w:val="uk-UA"/>
        </w:rPr>
        <w:t>в</w:t>
      </w:r>
      <w:r w:rsidRPr="001D71DA">
        <w:rPr>
          <w:iCs/>
          <w:szCs w:val="24"/>
        </w:rPr>
        <w:t xml:space="preserve"> команду кваліфікованого експерта з вікової психології для виконання таких завдань: </w:t>
      </w:r>
    </w:p>
    <w:p w:rsidR="00E36431" w:rsidRPr="001D71DA" w:rsidRDefault="00D169AE">
      <w:pPr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надати рекомендації з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погляду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віков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их</w:t>
      </w:r>
      <w:proofErr w:type="spellEnd"/>
      <w:r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особливост</w:t>
      </w:r>
      <w:proofErr w:type="spellEnd"/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ей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сприйняття дітьми в різному віці різних етичних засад і тем;</w:t>
      </w:r>
    </w:p>
    <w:p w:rsidR="00E36431" w:rsidRPr="001D71DA" w:rsidRDefault="00D169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>визначити та сформулювати етичні кейси та проблемні питання, які входитимуть до змісту розроблених матеріалів (для вчителів) задля обговорення теми “доброчесності” (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integrity</w:t>
      </w:r>
      <w:proofErr w:type="spellEnd"/>
      <w:r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education</w:t>
      </w:r>
      <w:proofErr w:type="spellEnd"/>
      <w:r w:rsidRPr="001D71DA">
        <w:rPr>
          <w:rFonts w:ascii="Times New Roman" w:hAnsi="Times New Roman" w:cs="Times New Roman"/>
          <w:iCs/>
          <w:sz w:val="24"/>
          <w:szCs w:val="24"/>
        </w:rPr>
        <w:t>);</w:t>
      </w:r>
    </w:p>
    <w:p w:rsidR="00E36431" w:rsidRPr="001D71DA" w:rsidRDefault="00D169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lastRenderedPageBreak/>
        <w:t>розробити цікаві тести, завдання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щоби </w:t>
      </w:r>
      <w:r w:rsidRPr="001D71DA">
        <w:rPr>
          <w:rFonts w:ascii="Times New Roman" w:hAnsi="Times New Roman" w:cs="Times New Roman"/>
          <w:iCs/>
          <w:sz w:val="24"/>
          <w:szCs w:val="24"/>
        </w:rPr>
        <w:t>надати дітям та дорослим ширше розуміння цінностей “доброчесності”;</w:t>
      </w:r>
    </w:p>
    <w:p w:rsidR="00E36431" w:rsidRPr="001D71DA" w:rsidRDefault="00D169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вичитати, проаналізувати та дати свої рекомендації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щодо </w:t>
      </w:r>
      <w:r w:rsidRPr="001D71DA">
        <w:rPr>
          <w:rFonts w:ascii="Times New Roman" w:hAnsi="Times New Roman" w:cs="Times New Roman"/>
          <w:iCs/>
          <w:sz w:val="24"/>
          <w:szCs w:val="24"/>
        </w:rPr>
        <w:t>напрацюван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ь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інших експертів з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погляду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відповідності психологічним потребам учнів та вчителів;</w:t>
      </w:r>
    </w:p>
    <w:p w:rsidR="00E36431" w:rsidRPr="001D71DA" w:rsidRDefault="00D169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>дати рекомендації про те, як впливати на зміну ставлення та поведінку дорослих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,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зокрема в контексті побутових практик корупції;</w:t>
      </w:r>
    </w:p>
    <w:p w:rsidR="00E36431" w:rsidRPr="001D71DA" w:rsidRDefault="00D169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 xml:space="preserve">розробити поради щодо інтерактивної роботи вчителів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з дітьми за навчальною дисципліною “Я досліджую світ” (як цікаво обговорити ті чи інші теми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integrity</w:t>
      </w:r>
      <w:proofErr w:type="spellEnd"/>
      <w:r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education</w:t>
      </w:r>
      <w:proofErr w:type="spellEnd"/>
      <w:r w:rsidRPr="001D71DA">
        <w:rPr>
          <w:rFonts w:ascii="Times New Roman" w:hAnsi="Times New Roman" w:cs="Times New Roman"/>
          <w:iCs/>
          <w:sz w:val="24"/>
          <w:szCs w:val="24"/>
        </w:rPr>
        <w:t>, що треба враховувати);</w:t>
      </w:r>
    </w:p>
    <w:p w:rsidR="00E36431" w:rsidRPr="001D71DA" w:rsidRDefault="001D71D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б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рати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участь 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робочих зустрічах 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межах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проєкту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>;</w:t>
      </w:r>
    </w:p>
    <w:p w:rsidR="00E36431" w:rsidRPr="001D71DA" w:rsidRDefault="001D71DA">
      <w:pPr>
        <w:numPr>
          <w:ilvl w:val="0"/>
          <w:numId w:val="2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б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рати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участь 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подальшому навчанні вчителів (мати тренерський досвід навчання дорослих)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E36431" w:rsidRPr="001D71DA" w:rsidRDefault="00D169AE" w:rsidP="001D71DA">
      <w:pPr>
        <w:pStyle w:val="7"/>
        <w:ind w:left="0"/>
        <w:rPr>
          <w:sz w:val="24"/>
          <w:szCs w:val="24"/>
          <w:lang w:val="uk-UA"/>
        </w:rPr>
      </w:pPr>
      <w:r w:rsidRPr="001D71DA">
        <w:rPr>
          <w:iCs/>
          <w:sz w:val="24"/>
          <w:szCs w:val="24"/>
        </w:rPr>
        <w:t xml:space="preserve">Попередній план залучення </w:t>
      </w:r>
      <w:r w:rsidR="001D71DA" w:rsidRPr="001D71DA">
        <w:rPr>
          <w:iCs/>
          <w:sz w:val="24"/>
          <w:szCs w:val="24"/>
          <w:lang w:val="uk-UA"/>
        </w:rPr>
        <w:t xml:space="preserve">- </w:t>
      </w:r>
      <w:r w:rsidRPr="001D71DA">
        <w:rPr>
          <w:iCs/>
          <w:sz w:val="24"/>
          <w:szCs w:val="24"/>
        </w:rPr>
        <w:t>до 17 робочих днів протягом серпня-листопада 2020</w:t>
      </w:r>
      <w:r w:rsidR="001D71DA" w:rsidRPr="001D71DA">
        <w:rPr>
          <w:iCs/>
          <w:sz w:val="24"/>
          <w:szCs w:val="24"/>
          <w:lang w:val="uk-UA"/>
        </w:rPr>
        <w:t xml:space="preserve"> року.</w:t>
      </w:r>
    </w:p>
    <w:p w:rsidR="00E36431" w:rsidRPr="001D71DA" w:rsidRDefault="00D169AE">
      <w:pPr>
        <w:pStyle w:val="21"/>
        <w:rPr>
          <w:szCs w:val="24"/>
        </w:rPr>
      </w:pPr>
      <w:r w:rsidRPr="001D71DA">
        <w:rPr>
          <w:iCs/>
          <w:szCs w:val="24"/>
        </w:rPr>
        <w:t xml:space="preserve">Вимоги до </w:t>
      </w:r>
      <w:r w:rsidR="001D71DA" w:rsidRPr="001D71DA">
        <w:rPr>
          <w:iCs/>
          <w:szCs w:val="24"/>
          <w:lang w:val="uk-UA"/>
        </w:rPr>
        <w:t>кандидатів</w:t>
      </w:r>
      <w:r w:rsidRPr="001D71DA">
        <w:rPr>
          <w:iCs/>
          <w:szCs w:val="24"/>
        </w:rPr>
        <w:t>:</w:t>
      </w:r>
    </w:p>
    <w:p w:rsidR="00E36431" w:rsidRPr="001D71DA" w:rsidRDefault="001D71DA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ґ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рунтовний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досвід у сфері створення рекомендацій 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>з віков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их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особливост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ей</w:t>
      </w:r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і психологічної підтримки для шкільних програм та освітян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;</w:t>
      </w:r>
    </w:p>
    <w:p w:rsidR="00E36431" w:rsidRPr="001D71DA" w:rsidRDefault="001D71D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д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освід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роботи в міждисциплінарних командах та міжнародних про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є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ктах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є перевагою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;</w:t>
      </w:r>
    </w:p>
    <w:p w:rsidR="00E36431" w:rsidRPr="001D71DA" w:rsidRDefault="001D71DA">
      <w:pPr>
        <w:numPr>
          <w:ilvl w:val="0"/>
          <w:numId w:val="1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д</w:t>
      </w:r>
      <w:proofErr w:type="spellStart"/>
      <w:r w:rsidR="00D169AE" w:rsidRPr="001D71DA">
        <w:rPr>
          <w:rFonts w:ascii="Times New Roman" w:hAnsi="Times New Roman" w:cs="Times New Roman"/>
          <w:iCs/>
          <w:sz w:val="24"/>
          <w:szCs w:val="24"/>
        </w:rPr>
        <w:t>освід</w:t>
      </w:r>
      <w:proofErr w:type="spellEnd"/>
      <w:r w:rsidR="00D169AE" w:rsidRPr="001D71DA">
        <w:rPr>
          <w:rFonts w:ascii="Times New Roman" w:hAnsi="Times New Roman" w:cs="Times New Roman"/>
          <w:iCs/>
          <w:sz w:val="24"/>
          <w:szCs w:val="24"/>
        </w:rPr>
        <w:t xml:space="preserve">  роботи психологом понад 5 років</w:t>
      </w:r>
      <w:r w:rsidRPr="001D71DA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E36431" w:rsidRPr="001D71DA" w:rsidRDefault="00D169AE" w:rsidP="009567EF">
      <w:pPr>
        <w:pStyle w:val="8"/>
        <w:jc w:val="left"/>
        <w:rPr>
          <w:sz w:val="24"/>
          <w:szCs w:val="24"/>
          <w:lang w:val="uk-UA"/>
        </w:rPr>
      </w:pPr>
      <w:r w:rsidRPr="001D71DA">
        <w:rPr>
          <w:iCs/>
          <w:sz w:val="24"/>
          <w:szCs w:val="24"/>
        </w:rPr>
        <w:t xml:space="preserve">Заявки на участь у відборі мають бути надіслані не пізніше </w:t>
      </w:r>
      <w:r w:rsidR="009567EF" w:rsidRPr="001D71DA">
        <w:rPr>
          <w:iCs/>
          <w:sz w:val="24"/>
          <w:szCs w:val="24"/>
        </w:rPr>
        <w:t>04.08.2020</w:t>
      </w:r>
      <w:r w:rsidR="001D71DA" w:rsidRPr="001D71DA">
        <w:rPr>
          <w:iCs/>
          <w:sz w:val="24"/>
          <w:szCs w:val="24"/>
          <w:lang w:val="uk-UA"/>
        </w:rPr>
        <w:t>.</w:t>
      </w:r>
    </w:p>
    <w:p w:rsidR="00E36431" w:rsidRPr="001D71DA" w:rsidRDefault="00D169AE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Для участі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в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конкурсі необхідно надіслати лист на пошту </w:t>
      </w:r>
      <w:r w:rsidRPr="001D71DA">
        <w:rPr>
          <w:rFonts w:ascii="Times New Roman" w:hAnsi="Times New Roman" w:cs="Times New Roman"/>
          <w:b/>
          <w:bCs/>
          <w:iCs/>
          <w:sz w:val="24"/>
          <w:szCs w:val="24"/>
        </w:rPr>
        <w:t>sm.osvita@gmail.com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з темою “Експерт з вікової психології”.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додат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о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к до листа додайте резюме та </w:t>
      </w:r>
      <w:r w:rsidR="001D71DA" w:rsidRPr="001D71DA">
        <w:rPr>
          <w:rFonts w:ascii="Times New Roman" w:hAnsi="Times New Roman" w:cs="Times New Roman"/>
          <w:iCs/>
          <w:sz w:val="24"/>
          <w:szCs w:val="24"/>
        </w:rPr>
        <w:t xml:space="preserve">раніше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напрацьовані вами матеріали з порадами для шкіл, 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тіл</w:t>
      </w:r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о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листа -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очікуван</w:t>
      </w:r>
      <w:proofErr w:type="spellEnd"/>
      <w:r w:rsidR="001D71DA" w:rsidRPr="001D71DA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Pr="001D71DA">
        <w:rPr>
          <w:rFonts w:ascii="Times New Roman" w:hAnsi="Times New Roman" w:cs="Times New Roman"/>
          <w:iCs/>
          <w:sz w:val="24"/>
          <w:szCs w:val="24"/>
        </w:rPr>
        <w:t xml:space="preserve"> вартість оплати праці за 1 повноцінний день роботи (залучення в </w:t>
      </w:r>
      <w:proofErr w:type="spellStart"/>
      <w:r w:rsidRPr="001D71DA">
        <w:rPr>
          <w:rFonts w:ascii="Times New Roman" w:hAnsi="Times New Roman" w:cs="Times New Roman"/>
          <w:iCs/>
          <w:sz w:val="24"/>
          <w:szCs w:val="24"/>
        </w:rPr>
        <w:t>проєкті</w:t>
      </w:r>
      <w:proofErr w:type="spellEnd"/>
      <w:r w:rsidRPr="001D71DA">
        <w:rPr>
          <w:rFonts w:ascii="Times New Roman" w:hAnsi="Times New Roman" w:cs="Times New Roman"/>
          <w:iCs/>
          <w:sz w:val="24"/>
          <w:szCs w:val="24"/>
        </w:rPr>
        <w:t xml:space="preserve"> - 17 днів).  </w:t>
      </w:r>
    </w:p>
    <w:p w:rsidR="00E36431" w:rsidRPr="001D71DA" w:rsidRDefault="00D169AE" w:rsidP="001D71DA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DA">
        <w:rPr>
          <w:rFonts w:ascii="Times New Roman" w:hAnsi="Times New Roman" w:cs="Times New Roman"/>
          <w:iCs/>
          <w:sz w:val="24"/>
          <w:szCs w:val="24"/>
        </w:rPr>
        <w:t>Команда залишає за собою право дати відповідь лише відібраним кандидатам.</w:t>
      </w:r>
      <w:bookmarkEnd w:id="0"/>
    </w:p>
    <w:sectPr w:rsidR="00E36431" w:rsidRPr="001D71DA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742A" w:rsidRDefault="009F742A">
      <w:pPr>
        <w:spacing w:line="240" w:lineRule="auto"/>
      </w:pPr>
      <w:r>
        <w:separator/>
      </w:r>
    </w:p>
  </w:endnote>
  <w:endnote w:type="continuationSeparator" w:id="0">
    <w:p w:rsidR="009F742A" w:rsidRDefault="009F7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742A" w:rsidRDefault="009F742A">
      <w:pPr>
        <w:spacing w:line="240" w:lineRule="auto"/>
      </w:pPr>
      <w:r>
        <w:separator/>
      </w:r>
    </w:p>
  </w:footnote>
  <w:footnote w:type="continuationSeparator" w:id="0">
    <w:p w:rsidR="009F742A" w:rsidRDefault="009F7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6431" w:rsidRDefault="00D169AE">
    <w:r>
      <w:rPr>
        <w:noProof/>
        <w:lang w:val="uk-UA"/>
      </w:rPr>
      <w:drawing>
        <wp:inline distT="0" distB="0" distL="0" distR="0">
          <wp:extent cx="1318895" cy="73533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557020" cy="58547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095375" cy="75692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C1DA4"/>
    <w:multiLevelType w:val="multilevel"/>
    <w:tmpl w:val="B1EAF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F0FEC"/>
    <w:multiLevelType w:val="multilevel"/>
    <w:tmpl w:val="113A42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9C93596"/>
    <w:multiLevelType w:val="multilevel"/>
    <w:tmpl w:val="E0EAF4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9C24EE1"/>
    <w:multiLevelType w:val="multilevel"/>
    <w:tmpl w:val="8682B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31"/>
    <w:rsid w:val="001D71DA"/>
    <w:rsid w:val="00251714"/>
    <w:rsid w:val="009567EF"/>
    <w:rsid w:val="009F742A"/>
    <w:rsid w:val="00D169AE"/>
    <w:rsid w:val="00D767B5"/>
    <w:rsid w:val="00E3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B85"/>
  <w15:docId w15:val="{11E84AA3-7228-4F8A-96EC-28C82746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uiPriority w:val="9"/>
    <w:unhideWhenUsed/>
    <w:qFormat/>
    <w:rsid w:val="00407DE2"/>
    <w:pPr>
      <w:keepNext/>
      <w:spacing w:before="240" w:after="300" w:line="240" w:lineRule="auto"/>
      <w:ind w:left="360"/>
      <w:jc w:val="both"/>
      <w:outlineLvl w:val="6"/>
    </w:pPr>
    <w:rPr>
      <w:rFonts w:ascii="Times New Roman" w:hAnsi="Times New Roman" w:cs="Times New Roman"/>
      <w:b/>
    </w:rPr>
  </w:style>
  <w:style w:type="paragraph" w:styleId="8">
    <w:name w:val="heading 8"/>
    <w:basedOn w:val="a"/>
    <w:next w:val="a"/>
    <w:uiPriority w:val="9"/>
    <w:unhideWhenUsed/>
    <w:qFormat/>
    <w:rsid w:val="00407DE2"/>
    <w:pPr>
      <w:keepNext/>
      <w:spacing w:before="240" w:after="300" w:line="240" w:lineRule="auto"/>
      <w:jc w:val="both"/>
      <w:outlineLvl w:val="7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634B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407DE2"/>
    <w:rPr>
      <w:i/>
      <w:iCs/>
    </w:rPr>
  </w:style>
  <w:style w:type="character" w:customStyle="1" w:styleId="a5">
    <w:name w:val="Основний текст Знак"/>
    <w:basedOn w:val="a0"/>
    <w:uiPriority w:val="99"/>
    <w:qFormat/>
    <w:rsid w:val="00407DE2"/>
    <w:rPr>
      <w:rFonts w:ascii="Times New Roman" w:hAnsi="Times New Roman" w:cs="Times New Roman"/>
      <w:b/>
      <w:sz w:val="24"/>
    </w:rPr>
  </w:style>
  <w:style w:type="character" w:customStyle="1" w:styleId="20">
    <w:name w:val="Основний текст 2 Знак"/>
    <w:basedOn w:val="a0"/>
    <w:uiPriority w:val="99"/>
    <w:qFormat/>
    <w:rsid w:val="00407DE2"/>
    <w:rPr>
      <w:rFonts w:ascii="Times New Roman" w:hAnsi="Times New Roman" w:cs="Times New Roman"/>
      <w:b/>
      <w:sz w:val="24"/>
    </w:rPr>
  </w:style>
  <w:style w:type="character" w:customStyle="1" w:styleId="70">
    <w:name w:val="Заголовок 7 Знак"/>
    <w:basedOn w:val="a0"/>
    <w:link w:val="70"/>
    <w:uiPriority w:val="9"/>
    <w:qFormat/>
    <w:rsid w:val="00407DE2"/>
    <w:rPr>
      <w:rFonts w:ascii="Times New Roman" w:hAnsi="Times New Roman" w:cs="Times New Roman"/>
      <w:b/>
    </w:rPr>
  </w:style>
  <w:style w:type="character" w:customStyle="1" w:styleId="80">
    <w:name w:val="Заголовок 8 Знак"/>
    <w:basedOn w:val="a0"/>
    <w:link w:val="80"/>
    <w:uiPriority w:val="9"/>
    <w:qFormat/>
    <w:rsid w:val="00407DE2"/>
    <w:rPr>
      <w:rFonts w:ascii="Times New Roman" w:hAnsi="Times New Roman" w:cs="Times New Roman"/>
      <w:b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uiPriority w:val="22"/>
    <w:qFormat/>
    <w:rPr>
      <w:b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unhideWhenUsed/>
    <w:rsid w:val="00407DE2"/>
    <w:pPr>
      <w:spacing w:before="240" w:after="30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c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21">
    <w:name w:val="Body Text 2"/>
    <w:basedOn w:val="a"/>
    <w:uiPriority w:val="99"/>
    <w:unhideWhenUsed/>
    <w:qFormat/>
    <w:rsid w:val="00407DE2"/>
    <w:pPr>
      <w:spacing w:before="240" w:after="300" w:line="240" w:lineRule="auto"/>
    </w:pPr>
    <w:rPr>
      <w:rFonts w:ascii="Times New Roman" w:hAnsi="Times New Roman" w:cs="Times New Roman"/>
      <w:b/>
      <w:sz w:val="24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1D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3226</Characters>
  <Application>Microsoft Office Word</Application>
  <DocSecurity>0</DocSecurity>
  <Lines>26</Lines>
  <Paragraphs>7</Paragraphs>
  <ScaleCrop>false</ScaleCrop>
  <Company>Microsoft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Viktoriya Topol</cp:lastModifiedBy>
  <cp:revision>8</cp:revision>
  <dcterms:created xsi:type="dcterms:W3CDTF">2020-07-17T15:40:00Z</dcterms:created>
  <dcterms:modified xsi:type="dcterms:W3CDTF">2020-07-20T10:03:00Z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