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E6C" w:rsidRPr="00E122EB" w:rsidRDefault="00545E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45E6C" w:rsidRPr="00E122EB" w:rsidRDefault="000F6A94">
      <w:pPr>
        <w:pStyle w:val="ae"/>
        <w:rPr>
          <w:color w:val="000000"/>
          <w:szCs w:val="24"/>
        </w:rPr>
      </w:pPr>
      <w:r w:rsidRPr="00E122EB">
        <w:rPr>
          <w:color w:val="000000"/>
          <w:szCs w:val="24"/>
        </w:rPr>
        <w:t>Конкурс на відбір експерта з розробки методичних рекомендацій для участі у  створенні та адаптації концепції  «суспільної доброчесності» до програми початкової школи НУШ</w:t>
      </w:r>
    </w:p>
    <w:p w:rsidR="00E122EB" w:rsidRPr="00E122EB" w:rsidRDefault="00E122EB" w:rsidP="00E122EB">
      <w:pPr>
        <w:pStyle w:val="af0"/>
      </w:pPr>
      <w:bookmarkStart w:id="0" w:name="docs-internal-guid-3441c38e-7fff-ef5e-08"/>
      <w:r w:rsidRPr="00E122EB">
        <w:t xml:space="preserve">Громадська організація “Смарт освіта” в партнерстві з німецькою організацією </w:t>
      </w:r>
      <w:r w:rsidRPr="00E122EB">
        <w:fldChar w:fldCharType="begin"/>
      </w:r>
      <w:r w:rsidRPr="00E122EB">
        <w:instrText xml:space="preserve"> HYPERLINK "https://www.childfund.de</w:instrText>
      </w:r>
      <w:r w:rsidRPr="00E122EB">
        <w:rPr>
          <w:rFonts w:ascii="Calibri" w:hAnsi="Calibri" w:cs="Calibri"/>
        </w:rPr>
        <w:instrText>﻿</w:instrText>
      </w:r>
      <w:r w:rsidRPr="00E122EB">
        <w:instrText xml:space="preserve">" </w:instrText>
      </w:r>
      <w:r w:rsidRPr="00E122EB">
        <w:fldChar w:fldCharType="separate"/>
      </w:r>
      <w:r w:rsidRPr="00E122EB">
        <w:rPr>
          <w:rStyle w:val="a6"/>
        </w:rPr>
        <w:t>ChildFund Deutschland</w:t>
      </w:r>
      <w:r w:rsidRPr="00E122EB">
        <w:fldChar w:fldCharType="end"/>
      </w:r>
      <w:r w:rsidRPr="00E122EB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E122EB" w:rsidRPr="00E122EB" w:rsidRDefault="00E122EB" w:rsidP="00E122EB">
      <w:pPr>
        <w:pStyle w:val="af0"/>
      </w:pPr>
      <w:r w:rsidRPr="00E122EB">
        <w:t>У межах проєкту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(integrity education) у програму початкової школи НУШ.</w:t>
      </w:r>
    </w:p>
    <w:p w:rsidR="00E122EB" w:rsidRPr="00E122EB" w:rsidRDefault="00E122EB" w:rsidP="00E122EB">
      <w:pPr>
        <w:pStyle w:val="af0"/>
      </w:pPr>
      <w:r w:rsidRPr="00E122EB">
        <w:t>Мета проєкту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Проєкт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E122EB" w:rsidRPr="00E122EB" w:rsidRDefault="00E122EB" w:rsidP="00E122EB">
      <w:pPr>
        <w:pStyle w:val="af0"/>
      </w:pPr>
      <w:r w:rsidRPr="00E122EB">
        <w:rPr>
          <w:rStyle w:val="a8"/>
        </w:rPr>
        <w:t>Вимоги до матеріалів, що розроблятимуться:</w:t>
      </w:r>
    </w:p>
    <w:p w:rsidR="00E122EB" w:rsidRPr="00E122EB" w:rsidRDefault="00E122EB" w:rsidP="00E122EB">
      <w:pPr>
        <w:pStyle w:val="af0"/>
      </w:pPr>
      <w:r w:rsidRPr="00E122EB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E122EB" w:rsidRPr="00E122EB" w:rsidRDefault="00E122EB" w:rsidP="00E122EB">
      <w:pPr>
        <w:pStyle w:val="af0"/>
      </w:pPr>
      <w:r w:rsidRPr="00E122EB">
        <w:t>– Дати вчителям початкової школи готові інструкції для інтегрування матеріалів у програми 3 та 4 класів (готові розробки, ігри, уроки, квести тощо);</w:t>
      </w:r>
    </w:p>
    <w:p w:rsidR="00E122EB" w:rsidRPr="00E122EB" w:rsidRDefault="00E122EB" w:rsidP="00E122EB">
      <w:pPr>
        <w:pStyle w:val="af0"/>
      </w:pPr>
      <w:r w:rsidRPr="00E122EB">
        <w:t>– Дати учням початкових класів цікаві матеріали й заохотити їх робити різні завдання, зокрема і з батьками;</w:t>
      </w:r>
    </w:p>
    <w:p w:rsidR="00E122EB" w:rsidRPr="00E122EB" w:rsidRDefault="00E122EB" w:rsidP="00E122EB">
      <w:pPr>
        <w:pStyle w:val="af0"/>
      </w:pPr>
      <w:r w:rsidRPr="00E122EB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545E6C" w:rsidRPr="00E122EB" w:rsidRDefault="000F6A94">
      <w:pPr>
        <w:pStyle w:val="a9"/>
        <w:rPr>
          <w:szCs w:val="24"/>
        </w:rPr>
      </w:pPr>
      <w:r w:rsidRPr="00E122EB">
        <w:rPr>
          <w:iCs/>
          <w:szCs w:val="24"/>
        </w:rPr>
        <w:t xml:space="preserve">Для розробки таких матеріалів ГО «Смарт освіта» планує залучити </w:t>
      </w:r>
      <w:r w:rsidR="00E122EB" w:rsidRPr="00E122EB">
        <w:rPr>
          <w:iCs/>
          <w:szCs w:val="24"/>
          <w:lang w:val="uk-UA"/>
        </w:rPr>
        <w:t>в</w:t>
      </w:r>
      <w:r w:rsidRPr="00E122EB">
        <w:rPr>
          <w:iCs/>
          <w:szCs w:val="24"/>
        </w:rPr>
        <w:t xml:space="preserve"> </w:t>
      </w:r>
      <w:r w:rsidRPr="00E122EB">
        <w:rPr>
          <w:iCs/>
          <w:szCs w:val="24"/>
        </w:rPr>
        <w:t xml:space="preserve">команду кваліфікованого експерта з методичного супроводу </w:t>
      </w:r>
      <w:proofErr w:type="spellStart"/>
      <w:r w:rsidRPr="00E122EB">
        <w:rPr>
          <w:iCs/>
          <w:szCs w:val="24"/>
        </w:rPr>
        <w:t>розроб</w:t>
      </w:r>
      <w:r w:rsidR="00E122EB" w:rsidRPr="00E122EB">
        <w:rPr>
          <w:iCs/>
          <w:szCs w:val="24"/>
          <w:lang w:val="uk-UA"/>
        </w:rPr>
        <w:t>лення</w:t>
      </w:r>
      <w:proofErr w:type="spellEnd"/>
      <w:r w:rsidRPr="00E122EB">
        <w:rPr>
          <w:iCs/>
          <w:szCs w:val="24"/>
        </w:rPr>
        <w:t xml:space="preserve"> матеріалів, який зможе:</w:t>
      </w:r>
    </w:p>
    <w:p w:rsidR="00545E6C" w:rsidRPr="00E122EB" w:rsidRDefault="000F6A94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 xml:space="preserve">розробити рекомендації з 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погляду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методичного супроводу інтеграції у програми для початкової школи (3 та 4 клас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и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НУШ); </w:t>
      </w:r>
    </w:p>
    <w:p w:rsidR="00545E6C" w:rsidRPr="00E122EB" w:rsidRDefault="000F6A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 xml:space="preserve">вичитати напрацювання інших експертів з 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погляду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методології;</w:t>
      </w:r>
    </w:p>
    <w:p w:rsidR="00545E6C" w:rsidRPr="00E122EB" w:rsidRDefault="000F6A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розробити спільно з експертами, вчителями початкової школи приклади уроків для курсу «Я досліджую світ»,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включ</w:t>
      </w:r>
      <w:proofErr w:type="spellEnd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но з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тематичн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ими</w:t>
      </w:r>
      <w:proofErr w:type="spellEnd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122EB">
        <w:rPr>
          <w:rFonts w:ascii="Times New Roman" w:hAnsi="Times New Roman" w:cs="Times New Roman"/>
          <w:iCs/>
          <w:sz w:val="24"/>
          <w:szCs w:val="24"/>
        </w:rPr>
        <w:t>заняття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ми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ігр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ами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>, вправ</w:t>
      </w:r>
      <w:proofErr w:type="spellStart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ами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 xml:space="preserve"> тощо;</w:t>
      </w:r>
    </w:p>
    <w:p w:rsidR="00545E6C" w:rsidRPr="00E122EB" w:rsidRDefault="000F6A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 xml:space="preserve">створити спільно з командою експертів матеріали посібників для роботи вчителів, плани уроків, а також поради, вправи щодо інтеграції 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(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integrity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наскрізно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в "Я досліджую світ" (для 3 і 4 класів) тощо;</w:t>
      </w:r>
    </w:p>
    <w:p w:rsidR="00545E6C" w:rsidRPr="00E122EB" w:rsidRDefault="000F6A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>створити разом з іншими експертами інтерактивні матеріали для дітей 3 та 4 класів;</w:t>
      </w:r>
    </w:p>
    <w:p w:rsidR="00545E6C" w:rsidRPr="00E122EB" w:rsidRDefault="00E122E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б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рати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участь 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робочих зустрічах 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межах</w:t>
      </w:r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проєкту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>;</w:t>
      </w:r>
    </w:p>
    <w:p w:rsidR="00545E6C" w:rsidRPr="00E122EB" w:rsidRDefault="00E122EB">
      <w:pPr>
        <w:numPr>
          <w:ilvl w:val="0"/>
          <w:numId w:val="1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б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рати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участь в подальшому навчанні вчителів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545E6C" w:rsidRPr="00E122EB" w:rsidRDefault="000F6A94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2EB">
        <w:rPr>
          <w:rFonts w:ascii="Times New Roman" w:hAnsi="Times New Roman" w:cs="Times New Roman"/>
          <w:b/>
          <w:iCs/>
          <w:sz w:val="24"/>
          <w:szCs w:val="24"/>
        </w:rPr>
        <w:t xml:space="preserve">Попередній план залучення </w:t>
      </w:r>
      <w:r w:rsidR="00E122EB" w:rsidRPr="00E122E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- </w:t>
      </w:r>
      <w:r w:rsidRPr="00E122EB">
        <w:rPr>
          <w:rFonts w:ascii="Times New Roman" w:hAnsi="Times New Roman" w:cs="Times New Roman"/>
          <w:b/>
          <w:iCs/>
          <w:sz w:val="24"/>
          <w:szCs w:val="24"/>
        </w:rPr>
        <w:t xml:space="preserve">до 17 робочих днів протягом серпня-листопада 2020 </w:t>
      </w:r>
      <w:r w:rsidR="00E122EB" w:rsidRPr="00E122EB">
        <w:rPr>
          <w:rFonts w:ascii="Times New Roman" w:hAnsi="Times New Roman" w:cs="Times New Roman"/>
          <w:b/>
          <w:iCs/>
          <w:sz w:val="24"/>
          <w:szCs w:val="24"/>
          <w:lang w:val="uk-UA"/>
        </w:rPr>
        <w:t>року.</w:t>
      </w:r>
    </w:p>
    <w:p w:rsidR="00545E6C" w:rsidRPr="00E122EB" w:rsidRDefault="000F6A94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b/>
          <w:iCs/>
          <w:sz w:val="24"/>
          <w:szCs w:val="24"/>
        </w:rPr>
        <w:t xml:space="preserve">Вимоги до </w:t>
      </w:r>
      <w:r w:rsidR="00E122EB" w:rsidRPr="00E122EB">
        <w:rPr>
          <w:rFonts w:ascii="Times New Roman" w:hAnsi="Times New Roman" w:cs="Times New Roman"/>
          <w:b/>
          <w:iCs/>
          <w:sz w:val="24"/>
          <w:szCs w:val="24"/>
          <w:lang w:val="uk-UA"/>
        </w:rPr>
        <w:t>кандидатів</w:t>
      </w:r>
      <w:r w:rsidRPr="00E122EB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545E6C" w:rsidRPr="00E122EB" w:rsidRDefault="00E122EB">
      <w:pPr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ґ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рунтовний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досвід у сфері створення методичних рекомендацій; </w:t>
      </w:r>
    </w:p>
    <w:p w:rsidR="00545E6C" w:rsidRPr="00E122EB" w:rsidRDefault="00E122E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ґ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рунтовне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розуміння реформи “Нова українська школа”, підходів до інтеграції предметів тощо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;</w:t>
      </w:r>
    </w:p>
    <w:p w:rsidR="00545E6C" w:rsidRPr="00E122EB" w:rsidRDefault="00E122EB">
      <w:pPr>
        <w:numPr>
          <w:ilvl w:val="0"/>
          <w:numId w:val="3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д</w:t>
      </w:r>
      <w:proofErr w:type="spellStart"/>
      <w:r w:rsidR="000F6A94" w:rsidRPr="00E122EB">
        <w:rPr>
          <w:rFonts w:ascii="Times New Roman" w:hAnsi="Times New Roman" w:cs="Times New Roman"/>
          <w:iCs/>
          <w:sz w:val="24"/>
          <w:szCs w:val="24"/>
        </w:rPr>
        <w:t>освід</w:t>
      </w:r>
      <w:proofErr w:type="spellEnd"/>
      <w:r w:rsidR="000F6A94" w:rsidRPr="00E122EB">
        <w:rPr>
          <w:rFonts w:ascii="Times New Roman" w:hAnsi="Times New Roman" w:cs="Times New Roman"/>
          <w:iCs/>
          <w:sz w:val="24"/>
          <w:szCs w:val="24"/>
        </w:rPr>
        <w:t xml:space="preserve"> роботи в структурах МОН є перевагою</w:t>
      </w:r>
      <w:r w:rsidRPr="00E122EB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545E6C" w:rsidRPr="00E122EB" w:rsidRDefault="000F6A94" w:rsidP="005D2F6E">
      <w:pPr>
        <w:pStyle w:val="7"/>
        <w:rPr>
          <w:bCs/>
          <w:sz w:val="24"/>
          <w:szCs w:val="24"/>
          <w:lang w:val="uk-UA"/>
        </w:rPr>
      </w:pPr>
      <w:r w:rsidRPr="00E122EB">
        <w:rPr>
          <w:bCs/>
          <w:iCs/>
          <w:sz w:val="24"/>
          <w:szCs w:val="24"/>
        </w:rPr>
        <w:t xml:space="preserve">Заявки на участь у відборі мають бути надіслані не пізніше </w:t>
      </w:r>
      <w:r w:rsidR="005D2F6E" w:rsidRPr="00E122EB">
        <w:rPr>
          <w:bCs/>
          <w:iCs/>
          <w:sz w:val="24"/>
          <w:szCs w:val="24"/>
        </w:rPr>
        <w:t>04.08.2020</w:t>
      </w:r>
      <w:r w:rsidR="00E122EB" w:rsidRPr="00E122EB">
        <w:rPr>
          <w:bCs/>
          <w:iCs/>
          <w:sz w:val="24"/>
          <w:szCs w:val="24"/>
          <w:lang w:val="uk-UA"/>
        </w:rPr>
        <w:t>.</w:t>
      </w:r>
    </w:p>
    <w:p w:rsidR="00545E6C" w:rsidRPr="00E122EB" w:rsidRDefault="000F6A94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 xml:space="preserve">Для участі 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в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конкурсі необхідно надіслати лист на пошту </w:t>
      </w:r>
      <w:r w:rsidRPr="00E122EB">
        <w:rPr>
          <w:rFonts w:ascii="Times New Roman" w:hAnsi="Times New Roman" w:cs="Times New Roman"/>
          <w:b/>
          <w:bCs/>
          <w:iCs/>
          <w:sz w:val="24"/>
          <w:szCs w:val="24"/>
        </w:rPr>
        <w:t>sm.osvita@gmail.com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з темою “Методист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проєкту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 xml:space="preserve">”. В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додат</w:t>
      </w:r>
      <w:proofErr w:type="spellEnd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r w:rsidRPr="00E122EB">
        <w:rPr>
          <w:rFonts w:ascii="Times New Roman" w:hAnsi="Times New Roman" w:cs="Times New Roman"/>
          <w:iCs/>
          <w:sz w:val="24"/>
          <w:szCs w:val="24"/>
        </w:rPr>
        <w:t>к до листа додайте резюме та приклади власних розробок для шкіл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 в тіл</w:t>
      </w:r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листа -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очікуван</w:t>
      </w:r>
      <w:proofErr w:type="spellEnd"/>
      <w:r w:rsidR="00E122EB" w:rsidRPr="00E122EB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Pr="00E122EB">
        <w:rPr>
          <w:rFonts w:ascii="Times New Roman" w:hAnsi="Times New Roman" w:cs="Times New Roman"/>
          <w:iCs/>
          <w:sz w:val="24"/>
          <w:szCs w:val="24"/>
        </w:rPr>
        <w:t xml:space="preserve"> вартість оплати праці за 1 повноцінний день роботи (залучення в </w:t>
      </w:r>
      <w:proofErr w:type="spellStart"/>
      <w:r w:rsidRPr="00E122EB">
        <w:rPr>
          <w:rFonts w:ascii="Times New Roman" w:hAnsi="Times New Roman" w:cs="Times New Roman"/>
          <w:iCs/>
          <w:sz w:val="24"/>
          <w:szCs w:val="24"/>
        </w:rPr>
        <w:t>проєкті</w:t>
      </w:r>
      <w:proofErr w:type="spellEnd"/>
      <w:r w:rsidRPr="00E122EB">
        <w:rPr>
          <w:rFonts w:ascii="Times New Roman" w:hAnsi="Times New Roman" w:cs="Times New Roman"/>
          <w:iCs/>
          <w:sz w:val="24"/>
          <w:szCs w:val="24"/>
        </w:rPr>
        <w:t xml:space="preserve"> - 17 днів).  </w:t>
      </w:r>
    </w:p>
    <w:p w:rsidR="00545E6C" w:rsidRPr="00E122EB" w:rsidRDefault="000F6A94" w:rsidP="00E122EB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EB">
        <w:rPr>
          <w:rFonts w:ascii="Times New Roman" w:hAnsi="Times New Roman" w:cs="Times New Roman"/>
          <w:iCs/>
          <w:sz w:val="24"/>
          <w:szCs w:val="24"/>
        </w:rPr>
        <w:t>Команда залишає за собою право дати відповідь лише відібраним кандидатам.</w:t>
      </w:r>
      <w:bookmarkEnd w:id="0"/>
    </w:p>
    <w:sectPr w:rsidR="00545E6C" w:rsidRPr="00E122EB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3214" w:rsidRDefault="00E33214">
      <w:pPr>
        <w:spacing w:line="240" w:lineRule="auto"/>
      </w:pPr>
      <w:r>
        <w:separator/>
      </w:r>
    </w:p>
  </w:endnote>
  <w:endnote w:type="continuationSeparator" w:id="0">
    <w:p w:rsidR="00E33214" w:rsidRDefault="00E33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3214" w:rsidRDefault="00E33214">
      <w:pPr>
        <w:spacing w:line="240" w:lineRule="auto"/>
      </w:pPr>
      <w:r>
        <w:separator/>
      </w:r>
    </w:p>
  </w:footnote>
  <w:footnote w:type="continuationSeparator" w:id="0">
    <w:p w:rsidR="00E33214" w:rsidRDefault="00E332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5E6C" w:rsidRDefault="000F6A94">
    <w:r>
      <w:rPr>
        <w:noProof/>
        <w:lang w:val="uk-UA"/>
      </w:rPr>
      <w:drawing>
        <wp:inline distT="0" distB="0" distL="0" distR="0">
          <wp:extent cx="1318895" cy="73533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557020" cy="58547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095375" cy="75692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CA"/>
    <w:multiLevelType w:val="multilevel"/>
    <w:tmpl w:val="22FC7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2651C"/>
    <w:multiLevelType w:val="multilevel"/>
    <w:tmpl w:val="41085D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75651C"/>
    <w:multiLevelType w:val="multilevel"/>
    <w:tmpl w:val="621C45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A6C310E"/>
    <w:multiLevelType w:val="multilevel"/>
    <w:tmpl w:val="3AF667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6C"/>
    <w:rsid w:val="000F6A94"/>
    <w:rsid w:val="00545E6C"/>
    <w:rsid w:val="005D2F6E"/>
    <w:rsid w:val="006E733B"/>
    <w:rsid w:val="00A11C39"/>
    <w:rsid w:val="00E122EB"/>
    <w:rsid w:val="00E3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F66D"/>
  <w15:docId w15:val="{B0F18866-7624-4FC6-BF3E-439CDCD1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rsid w:val="007C6723"/>
    <w:pPr>
      <w:keepNext/>
      <w:spacing w:before="240" w:after="300" w:line="240" w:lineRule="auto"/>
      <w:jc w:val="both"/>
      <w:outlineLvl w:val="6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634B"/>
    <w:rPr>
      <w:i/>
      <w:iCs/>
      <w:color w:val="404040" w:themeColor="text1" w:themeTint="BF"/>
    </w:rPr>
  </w:style>
  <w:style w:type="character" w:customStyle="1" w:styleId="a4">
    <w:name w:val="Основной текст с отступом Знак"/>
    <w:basedOn w:val="a0"/>
    <w:uiPriority w:val="99"/>
    <w:qFormat/>
    <w:rsid w:val="007C6723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Основной текст Знак"/>
    <w:basedOn w:val="a0"/>
    <w:uiPriority w:val="99"/>
    <w:qFormat/>
    <w:rsid w:val="007C6723"/>
    <w:rPr>
      <w:rFonts w:ascii="Times New Roman" w:hAnsi="Times New Roman" w:cs="Times New Roman"/>
      <w:b/>
      <w:sz w:val="24"/>
    </w:rPr>
  </w:style>
  <w:style w:type="character" w:customStyle="1" w:styleId="70">
    <w:name w:val="Заголовок 7 Знак"/>
    <w:basedOn w:val="a0"/>
    <w:link w:val="70"/>
    <w:uiPriority w:val="9"/>
    <w:qFormat/>
    <w:rsid w:val="007C6723"/>
    <w:rPr>
      <w:rFonts w:ascii="Times New Roman" w:hAnsi="Times New Roman" w:cs="Times New Roman"/>
      <w:b/>
    </w:rPr>
  </w:style>
  <w:style w:type="character" w:styleId="a6">
    <w:name w:val="Hyperlink"/>
    <w:rPr>
      <w:color w:val="000080"/>
      <w:u w:val="single"/>
    </w:rPr>
  </w:style>
  <w:style w:type="character" w:customStyle="1" w:styleId="20">
    <w:name w:val="Основний текст 2 Знак"/>
    <w:qFormat/>
    <w:rPr>
      <w:rFonts w:ascii="Times New Roman" w:eastAsia="Times New Roman" w:hAnsi="Times New Roman"/>
    </w:rPr>
  </w:style>
  <w:style w:type="character" w:customStyle="1" w:styleId="a7">
    <w:name w:val="Основний текст Знак"/>
    <w:qFormat/>
    <w:rPr>
      <w:rFonts w:ascii="Times New Roman" w:eastAsia="Times New Roman" w:hAnsi="Times New Roman"/>
    </w:rPr>
  </w:style>
  <w:style w:type="character" w:styleId="a8">
    <w:name w:val="Strong"/>
    <w:uiPriority w:val="22"/>
    <w:qFormat/>
    <w:rPr>
      <w:b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unhideWhenUsed/>
    <w:rsid w:val="007C6723"/>
    <w:pPr>
      <w:spacing w:before="240" w:after="300" w:line="240" w:lineRule="auto"/>
      <w:jc w:val="both"/>
    </w:pPr>
    <w:rPr>
      <w:rFonts w:ascii="Times New Roman" w:hAnsi="Times New Roman" w:cs="Times New Roman"/>
      <w:b/>
      <w:sz w:val="24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Body Text Indent"/>
    <w:basedOn w:val="a"/>
    <w:uiPriority w:val="99"/>
    <w:unhideWhenUsed/>
    <w:rsid w:val="007C6723"/>
    <w:pPr>
      <w:spacing w:before="240" w:after="300" w:line="240" w:lineRule="auto"/>
      <w:ind w:left="72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HeaderandFooter"/>
  </w:style>
  <w:style w:type="paragraph" w:styleId="21">
    <w:name w:val="Body Text 2"/>
    <w:basedOn w:val="a"/>
    <w:qFormat/>
    <w:pPr>
      <w:spacing w:before="240" w:after="300" w:line="240" w:lineRule="exact"/>
    </w:pPr>
    <w:rPr>
      <w:rFonts w:ascii="Times New Roman" w:eastAsia="Times New Roman" w:hAnsi="Times New Roma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semiHidden/>
    <w:unhideWhenUsed/>
    <w:rsid w:val="00E1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f1">
    <w:name w:val="FollowedHyperlink"/>
    <w:basedOn w:val="a0"/>
    <w:uiPriority w:val="99"/>
    <w:semiHidden/>
    <w:unhideWhenUsed/>
    <w:rsid w:val="00E12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Viktoriya Topol</cp:lastModifiedBy>
  <cp:revision>11</cp:revision>
  <dcterms:created xsi:type="dcterms:W3CDTF">2020-07-17T15:41:00Z</dcterms:created>
  <dcterms:modified xsi:type="dcterms:W3CDTF">2020-07-20T10:13:00Z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